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Study2_PXpi_Centiles-DisX</w:t>
      </w:r>
    </w:p>
    <w:p>
      <w:pPr>
        <w:pStyle w:val="Author"/>
      </w:pPr>
      <w:r>
        <w:t xml:space="preserve">lenay</w:t>
      </w:r>
    </w:p>
    <w:p>
      <w:pPr>
        <w:pStyle w:val="Date"/>
      </w:pPr>
      <w:r>
        <w:t xml:space="preserve">2025-07-22</w:t>
      </w:r>
    </w:p>
    <w:p>
      <w:pPr>
        <w:pStyle w:val="FirstParagraph"/>
      </w:pPr>
      <w:r>
        <w:t xml:space="preserve">Data loading and filtering</w:t>
      </w:r>
    </w:p>
    <w:p>
      <w:pPr>
        <w:pStyle w:val="SourceCode"/>
      </w:pPr>
      <w:r>
        <w:rPr>
          <w:rStyle w:val="NormalTok"/>
        </w:rPr>
        <w:t xml:space="preserve">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read.csv2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"Study2_Data_a.csv"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(Subject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Instruction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Bias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Session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"S3"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Task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"T2"</w:t>
      </w:r>
      <w:r>
        <w:rPr>
          <w:rStyle w:val="NormalTok"/>
        </w:rPr>
        <w:t xml:space="preserve">))</w:t>
      </w:r>
    </w:p>
    <w:p>
      <w:pPr>
        <w:pStyle w:val="FirstParagraph"/>
      </w:pPr>
      <w:r>
        <w:t xml:space="preserve">Weighted percentile function</w:t>
      </w:r>
    </w:p>
    <w:p>
      <w:pPr>
        <w:pStyle w:val="SourceCode"/>
      </w:pPr>
      <w:r>
        <w:rPr>
          <w:rStyle w:val="NormalTok"/>
        </w:rPr>
        <w:t xml:space="preserve">weighted_quantile_custom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 w, </w:t>
      </w:r>
      <w:r>
        <w:rPr>
          <w:rStyle w:val="AttributeTok"/>
        </w:rPr>
        <w:t xml:space="preserve">probs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0.01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0.99</w:t>
      </w:r>
      <w:r>
        <w:rPr>
          <w:rStyle w:val="NormalTok"/>
        </w:rPr>
        <w:t xml:space="preserve">)) {</w:t>
      </w:r>
      <w:r>
        <w:br/>
      </w:r>
      <w:r>
        <w:rPr>
          <w:rStyle w:val="NormalTok"/>
        </w:rPr>
        <w:t xml:space="preserve">  valid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(x) </w:t>
      </w:r>
      <w:r>
        <w:rPr>
          <w:rStyle w:val="SpecialCharTok"/>
        </w:rPr>
        <w:t xml:space="preserve">&amp;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(w)</w:t>
      </w:r>
      <w:r>
        <w:br/>
      </w:r>
      <w:r>
        <w:rPr>
          <w:rStyle w:val="NormalTok"/>
        </w:rPr>
        <w:t xml:space="preserve">  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x[valid]</w:t>
      </w:r>
      <w:r>
        <w:br/>
      </w:r>
      <w:r>
        <w:rPr>
          <w:rStyle w:val="NormalTok"/>
        </w:rPr>
        <w:t xml:space="preserve">  w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w[valid]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(x)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||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(w)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(probs)))</w:t>
      </w:r>
      <w:r>
        <w:br/>
      </w:r>
      <w:r>
        <w:rPr>
          <w:rStyle w:val="NormalTok"/>
        </w:rPr>
        <w:t xml:space="preserve">  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order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  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x[o]</w:t>
      </w:r>
      <w:r>
        <w:br/>
      </w:r>
      <w:r>
        <w:rPr>
          <w:rStyle w:val="NormalTok"/>
        </w:rPr>
        <w:t xml:space="preserve">  w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w[o]</w:t>
      </w:r>
      <w:r>
        <w:br/>
      </w:r>
      <w:r>
        <w:rPr>
          <w:rStyle w:val="NormalTok"/>
        </w:rPr>
        <w:t xml:space="preserve">  cum_w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cumsum</w:t>
      </w:r>
      <w:r>
        <w:rPr>
          <w:rStyle w:val="NormalTok"/>
        </w:rPr>
        <w:t xml:space="preserve">(w)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(w)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sapply</w:t>
      </w:r>
      <w:r>
        <w:rPr>
          <w:rStyle w:val="NormalTok"/>
        </w:rPr>
        <w:t xml:space="preserve">(probs,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(p) {</w:t>
      </w:r>
      <w:r>
        <w:br/>
      </w:r>
      <w:r>
        <w:rPr>
          <w:rStyle w:val="NormalTok"/>
        </w:rPr>
        <w:t xml:space="preserve">    idx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which</w:t>
      </w:r>
      <w:r>
        <w:rPr>
          <w:rStyle w:val="NormalTok"/>
        </w:rPr>
        <w:t xml:space="preserve">(cum_w </w:t>
      </w:r>
      <w:r>
        <w:rPr>
          <w:rStyle w:val="SpecialCharTok"/>
        </w:rPr>
        <w:t xml:space="preserve">&gt;=</w:t>
      </w:r>
      <w:r>
        <w:rPr>
          <w:rStyle w:val="NormalTok"/>
        </w:rPr>
        <w:t xml:space="preserve"> p)[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(idx))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x[idx]</w:t>
      </w:r>
      <w:r>
        <w:br/>
      </w:r>
      <w:r>
        <w:rPr>
          <w:rStyle w:val="NormalTok"/>
        </w:rPr>
        <w:t xml:space="preserve">  })</w:t>
      </w:r>
      <w:r>
        <w:br/>
      </w:r>
      <w:r>
        <w:rPr>
          <w:rStyle w:val="NormalTok"/>
        </w:rPr>
        <w:t xml:space="preserve">}</w:t>
      </w:r>
    </w:p>
    <w:p>
      <w:pPr>
        <w:pStyle w:val="FirstParagraph"/>
      </w:pPr>
      <w:r>
        <w:t xml:space="preserve">Calculation of extreme percentiles</w:t>
      </w:r>
    </w:p>
    <w:p>
      <w:pPr>
        <w:pStyle w:val="SourceCode"/>
      </w:pPr>
      <w:r>
        <w:rPr>
          <w:rStyle w:val="NormalTok"/>
        </w:rPr>
        <w:t xml:space="preserve">centiles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(Task, Bias, Session, Instruction)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Centile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(Instruction)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weighted_quantile_custom</w:t>
      </w:r>
      <w:r>
        <w:rPr>
          <w:rStyle w:val="NormalTok"/>
        </w:rPr>
        <w:t xml:space="preserve">(DisX, PXpi, </w:t>
      </w:r>
      <w:r>
        <w:rPr>
          <w:rStyle w:val="AttributeTok"/>
        </w:rPr>
        <w:t xml:space="preserve">probs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0.99</w:t>
      </w:r>
      <w:r>
        <w:rPr>
          <w:rStyle w:val="NormalTok"/>
        </w:rPr>
        <w:t xml:space="preserve">)[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}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weighted_quantile_custom</w:t>
      </w:r>
      <w:r>
        <w:rPr>
          <w:rStyle w:val="NormalTok"/>
        </w:rPr>
        <w:t xml:space="preserve">(DisX, PXpi, </w:t>
      </w:r>
      <w:r>
        <w:rPr>
          <w:rStyle w:val="AttributeTok"/>
        </w:rPr>
        <w:t xml:space="preserve">probs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0.01</w:t>
      </w:r>
      <w:r>
        <w:rPr>
          <w:rStyle w:val="NormalTok"/>
        </w:rPr>
        <w:t xml:space="preserve">)[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},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(centiles,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"Weighted extreme centiles by condition"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Weighted extreme centiles by condition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Weighted extreme centiles by condition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Bias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Centile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-560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-800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-920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-1460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-860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-940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-1100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-1760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-1260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700</w:t>
            </w:r>
          </w:p>
        </w:tc>
      </w:tr>
    </w:tbl>
    <w:p>
      <w:pPr>
        <w:pStyle w:val="BodyText"/>
      </w:pPr>
      <w:r>
        <w:t xml:space="preserve">Comparaison S2/S3 vs S1 ligne par ligne</w:t>
      </w:r>
    </w:p>
    <w:p>
      <w:pPr>
        <w:pStyle w:val="SourceCode"/>
      </w:pPr>
      <w:r>
        <w:rPr>
          <w:rStyle w:val="NormalTok"/>
        </w:rPr>
        <w:t xml:space="preserve">comparaisons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centiles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pivot_wider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names_from =</w:t>
      </w:r>
      <w:r>
        <w:rPr>
          <w:rStyle w:val="NormalTok"/>
        </w:rPr>
        <w:t xml:space="preserve"> Session, </w:t>
      </w:r>
      <w:r>
        <w:rPr>
          <w:rStyle w:val="AttributeTok"/>
        </w:rPr>
        <w:t xml:space="preserve">values_from =</w:t>
      </w:r>
      <w:r>
        <w:rPr>
          <w:rStyle w:val="NormalTok"/>
        </w:rPr>
        <w:t xml:space="preserve"> Centile)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Diff_S2_S1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(Instruction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 S2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S1, S1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S2),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Diff_S3_S1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(Instruction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 S3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S1, S1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S3),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p_S2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mapply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(x)) </w:t>
      </w:r>
      <w:r>
        <w:rPr>
          <w:rStyle w:val="FunctionTok"/>
        </w:rPr>
        <w:t xml:space="preserve">wilcox.test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alternative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"greater"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 Diff_S2_S1),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p_S3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mapply</w:t>
      </w:r>
      <w:r>
        <w:rPr>
          <w:rStyle w:val="NormalTok"/>
        </w:rPr>
        <w:t xml:space="preserve">(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(x)) </w:t>
      </w:r>
      <w:r>
        <w:rPr>
          <w:rStyle w:val="FunctionTok"/>
        </w:rPr>
        <w:t xml:space="preserve">wilcox.test</w:t>
      </w:r>
      <w:r>
        <w:rPr>
          <w:rStyle w:val="NormalTok"/>
        </w:rPr>
        <w:t xml:space="preserve">(x,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alternative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"greater"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 Diff_S3_S1)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(comparaisons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(Task, Bias, Instruction, Diff_S2_S1, p_S2, Diff_S3_S1, p_S3),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"Directional test on extreme percentiles (S2/S3 vs. S1)"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Directional test on extreme percentiles (S2/S3 vs. S1)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Directional test on extreme percentiles (S2/S3 vs. S1)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Bias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Diff_S2_S1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p_S2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Diff_S3_S1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p_S3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</w:t>
            </w:r>
          </w:p>
        </w:tc>
      </w:tr>
    </w:tbl>
    <w:p>
      <w:pPr>
        <w:pStyle w:val="BodyText"/>
      </w:pPr>
      <w:r>
        <w:t xml:space="preserve">Visualization of extreme percentiles</w:t>
      </w:r>
    </w:p>
    <w:p>
      <w:pPr>
        <w:pStyle w:val="SourceCode"/>
      </w:pPr>
      <w:r>
        <w:rPr>
          <w:rStyle w:val="NormalTok"/>
        </w:rPr>
        <w:t xml:space="preserve">centiles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Session,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Centile,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Instruction))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stat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"identity"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</w:t>
      </w:r>
      <w:r>
        <w:rPr>
          <w:rStyle w:val="NormalTok"/>
        </w:rPr>
        <w:t xml:space="preserve">(),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"black"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facet_grid</w:t>
      </w:r>
      <w:r>
        <w:rPr>
          <w:rStyle w:val="NormalTok"/>
        </w:rPr>
        <w:t xml:space="preserve">(Task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Bias)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"Weighted extreme centiles on DisX, by Session and Task"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Study2_PXpi_Centiles-DisX-an_files/figure-docx/visualization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proportion seuil</w:t>
      </w:r>
    </w:p>
    <w:p>
      <w:pPr>
        <w:pStyle w:val="SourceCode"/>
      </w:pPr>
      <w:r>
        <w:rPr>
          <w:rStyle w:val="CommentTok"/>
        </w:rPr>
        <w:t xml:space="preserve"># Étape 1 : definition of thresholds by Bias and Instructionn</w:t>
      </w:r>
      <w:r>
        <w:br/>
      </w:r>
      <w:r>
        <w:rPr>
          <w:rStyle w:val="NormalTok"/>
        </w:rPr>
        <w:t xml:space="preserve">seuils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tibble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Bias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Instruction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Seuil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331</w:t>
      </w:r>
      <w:r>
        <w:rPr>
          <w:rStyle w:val="NormalTok"/>
        </w:rPr>
        <w:t xml:space="preserve">, 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331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149</w:t>
      </w:r>
      <w:r>
        <w:rPr>
          <w:rStyle w:val="NormalTok"/>
        </w:rPr>
        <w:t xml:space="preserve">, 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149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Direction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"sup"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"inf"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"sup"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"inf"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Étape 2 : data filtering and threshold addition</w:t>
      </w:r>
      <w:r>
        <w:br/>
      </w:r>
      <w:r>
        <w:rPr>
          <w:rStyle w:val="NormalTok"/>
        </w:rPr>
        <w:t xml:space="preserve">donnees_seuils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(Subject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Bias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Instruction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left_join</w:t>
      </w:r>
      <w:r>
        <w:rPr>
          <w:rStyle w:val="NormalTok"/>
        </w:rPr>
        <w:t xml:space="preserve">(seuils,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"Bias"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"Instruction"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Étape 3 : calculation of weighted proportions above the threshold, as a percentage</w:t>
      </w:r>
      <w:r>
        <w:br/>
      </w:r>
      <w:r>
        <w:rPr>
          <w:rStyle w:val="NormalTok"/>
        </w:rPr>
        <w:t xml:space="preserve">resultats_seuils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donnees_seuils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(Session, Task, Bias, Instruction, Seuil, Direction)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Proportion_pct =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  total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(PXpi,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(Direction)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"sup"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      part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(PXpi[DisX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Seuil],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}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    part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(PXpi[DisX </w:t>
      </w:r>
      <w:r>
        <w:rPr>
          <w:rStyle w:val="SpecialCharTok"/>
        </w:rPr>
        <w:t xml:space="preserve">&lt;</w:t>
      </w:r>
      <w:r>
        <w:rPr>
          <w:rStyle w:val="NormalTok"/>
        </w:rPr>
        <w:t xml:space="preserve"> Seuil],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}</w:t>
      </w:r>
      <w:r>
        <w:br/>
      </w:r>
      <w:r>
        <w:rPr>
          <w:rStyle w:val="NormalTok"/>
        </w:rPr>
        <w:t xml:space="preserve">     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part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total  </w:t>
      </w:r>
      <w:r>
        <w:rPr>
          <w:rStyle w:val="CommentTok"/>
        </w:rPr>
        <w:t xml:space="preserve"># in percentage terms</w:t>
      </w:r>
      <w:r>
        <w:br/>
      </w:r>
      <w:r>
        <w:rPr>
          <w:rStyle w:val="NormalTok"/>
        </w:rPr>
        <w:t xml:space="preserve">    },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Étape 4 : display of the table of proportions</w:t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resultats_seuils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(Session, Task, Bias, Instruction, Proportion_pct),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"Weighted proportion of presence (%) above extreme thresholds according to Bias and Instruction"</w:t>
      </w:r>
      <w:r>
        <w:br/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Weighted proportion of presence (%) above extreme thresholds according to Bias and Instruction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Weighted proportion of presence (%) above extreme thresholds according to Bias and Instruction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Bias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Proportion_pct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4.46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3.03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6.81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6.79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7.27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12.13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18.73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12.80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51.52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17.18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23.29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24.39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44.34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24.51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30.28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27.55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33.91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22.34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36.14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38.69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43.89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32.85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Study2_PXpi_Centiles-DisX</dc:title>
  <dc:creator>lenay</dc:creator>
  <cp:keywords/>
  <dcterms:created xsi:type="dcterms:W3CDTF">2026-01-10T00:42:45Z</dcterms:created>
  <dcterms:modified xsi:type="dcterms:W3CDTF">2026-01-10T00:42:45Z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2025-07-22</vt:lpwstr>
  </property>
  <property fmtid="{D5CDD505-2E9C-101B-9397-08002B2CF9AE}" pid="3" name="output">
    <vt:lpwstr>word_document</vt:lpwstr>
  </property>
</Properties>
</file>