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Study2-C-Boxplots distribution on DisX</w:t>
      </w:r>
    </w:p>
    <w:p>
      <w:pPr>
        <w:pStyle w:val="Author"/>
      </w:pPr>
      <w:r>
        <w:t xml:space="preserve">C Lenay</w:t>
      </w:r>
    </w:p>
    <w:bookmarkStart w:id="20" w:name="chargement-et-filtrage-des-données"/>
    <w:p>
      <w:pPr>
        <w:pStyle w:val="Heading2"/>
      </w:pPr>
      <w:r>
        <w:t xml:space="preserve">1. Chargement et filtrage des données</w:t>
      </w:r>
    </w:p>
    <w:p>
      <w:pPr>
        <w:pStyle w:val="SourceCode"/>
      </w:pPr>
      <w:r>
        <w:rPr>
          <w:rStyle w:val="NormalTok"/>
        </w:rPr>
        <w:t xml:space="preserve">donnees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read.csv2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"Study2_Data_a.csv"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donnees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donnees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across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(Session, Task, Instruction, Subject), as.factor),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Bias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as.factor</w:t>
      </w:r>
      <w:r>
        <w:rPr>
          <w:rStyle w:val="NormalTok"/>
        </w:rPr>
        <w:t xml:space="preserve">(Bias),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PXpi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(PXpi),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DisX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(DisX))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(Task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"T2"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Subject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Session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"S3"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Instruction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))</w:t>
      </w:r>
    </w:p>
    <w:bookmarkEnd w:id="20"/>
    <w:bookmarkStart w:id="21" w:name="data_processed"/>
    <w:p>
      <w:pPr>
        <w:pStyle w:val="Heading2"/>
      </w:pPr>
      <w:r>
        <w:t xml:space="preserve">2. data_processed</w:t>
      </w:r>
    </w:p>
    <w:p>
      <w:pPr>
        <w:pStyle w:val="SourceCode"/>
      </w:pPr>
      <w:r>
        <w:rPr>
          <w:rStyle w:val="NormalTok"/>
        </w:rPr>
        <w:t xml:space="preserve">donnees_deroulees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uncount</w:t>
      </w:r>
      <w:r>
        <w:rPr>
          <w:rStyle w:val="NormalTok"/>
        </w:rPr>
        <w:t xml:space="preserve">(donnees, </w:t>
      </w:r>
      <w:r>
        <w:rPr>
          <w:rStyle w:val="AttributeTok"/>
        </w:rPr>
        <w:t xml:space="preserve">weights =</w:t>
      </w:r>
      <w:r>
        <w:rPr>
          <w:rStyle w:val="NormalTok"/>
        </w:rPr>
        <w:t xml:space="preserve"> PXpi)</w:t>
      </w:r>
      <w:r>
        <w:br/>
      </w:r>
      <w:r>
        <w:br/>
      </w:r>
      <w:r>
        <w:rPr>
          <w:rStyle w:val="CommentTok"/>
        </w:rPr>
        <w:t xml:space="preserve"># Création de facteurs ordonnés pour structurer l’axe X</w:t>
      </w:r>
      <w:r>
        <w:br/>
      </w:r>
      <w:r>
        <w:rPr>
          <w:rStyle w:val="NormalTok"/>
        </w:rPr>
        <w:t xml:space="preserve">donnees_deroulees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donnees_deroulees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Session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(Session,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"S3"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Task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(Task,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"T2"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Bias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(Bias,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"20"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"30"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X_facet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interaction</w:t>
      </w:r>
      <w:r>
        <w:rPr>
          <w:rStyle w:val="NormalTok"/>
        </w:rPr>
        <w:t xml:space="preserve">(Session, Task, Bias, </w:t>
      </w:r>
      <w:r>
        <w:rPr>
          <w:rStyle w:val="AttributeTok"/>
        </w:rPr>
        <w:t xml:space="preserve">lex.order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</w:t>
      </w:r>
    </w:p>
    <w:bookmarkEnd w:id="21"/>
    <w:bookmarkStart w:id="25" w:name="X43db46bc1e9115d43310c8d8b58bd0330b23c4d"/>
    <w:p>
      <w:pPr>
        <w:pStyle w:val="Heading2"/>
      </w:pPr>
      <w:r>
        <w:t xml:space="preserve">3. Visualisation: box plots by Instruction, grouped hierarchically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(donnees_deroulees,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Instruction,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DisX,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Instruction))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outlier.shape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facet_grid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rows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vars</w:t>
      </w:r>
      <w:r>
        <w:rPr>
          <w:rStyle w:val="NormalTok"/>
        </w:rPr>
        <w:t xml:space="preserve">(Session), 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vars</w:t>
      </w:r>
      <w:r>
        <w:rPr>
          <w:rStyle w:val="NormalTok"/>
        </w:rPr>
        <w:t xml:space="preserve">(Task, Bias), </w:t>
      </w:r>
      <w:r>
        <w:rPr>
          <w:rStyle w:val="AttributeTok"/>
        </w:rPr>
        <w:t xml:space="preserve">labeller =</w:t>
      </w:r>
      <w:r>
        <w:rPr>
          <w:rStyle w:val="NormalTok"/>
        </w:rPr>
        <w:t xml:space="preserve"> label_both)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"Distribution of C on DisX by Session, Task, Bias and Instruction"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"DisX"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"Instruction"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coord_cartesian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800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800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strip.text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axis.text.x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panel.spacing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unit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"lines"</w:t>
      </w:r>
      <w:r>
        <w:rPr>
          <w:rStyle w:val="NormalTok"/>
        </w:rPr>
        <w:t xml:space="preserve">))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Study2_DisX_C-an_files/figure-docx/unnamed-chunk-3-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Study2-C-Boxplots distribution on DisX</dc:title>
  <dc:creator>C Lenay</dc:creator>
  <cp:keywords/>
  <dcterms:created xsi:type="dcterms:W3CDTF">2026-01-10T01:35:52Z</dcterms:created>
  <dcterms:modified xsi:type="dcterms:W3CDTF">2026-01-10T01:35:52Z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</Properties>
</file>